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00F7" w14:textId="77777777" w:rsidR="00F06757" w:rsidRPr="00F06757" w:rsidRDefault="00F06757" w:rsidP="00F06757">
      <w:pPr>
        <w:pStyle w:val="NoSpacing"/>
        <w:jc w:val="center"/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F06757">
        <w:rPr>
          <w:rFonts w:ascii="Calibri Light" w:hAnsi="Calibri Light" w:cs="Calibri Light"/>
          <w:color w:val="0F243E" w:themeColor="text2" w:themeShade="80"/>
          <w:sz w:val="20"/>
          <w:szCs w:val="20"/>
        </w:rPr>
        <w:t>Please visit</w:t>
      </w:r>
    </w:p>
    <w:p w14:paraId="3814D2AC" w14:textId="53C2EFB6" w:rsidR="00F06757" w:rsidRPr="00F06757" w:rsidRDefault="00F06757" w:rsidP="00F06757">
      <w:pPr>
        <w:pStyle w:val="NoSpacing"/>
        <w:jc w:val="center"/>
        <w:rPr>
          <w:rFonts w:ascii="Calibri Light" w:hAnsi="Calibri Light" w:cs="Calibri Light"/>
          <w:b/>
          <w:bCs/>
          <w:color w:val="0F243E" w:themeColor="text2" w:themeShade="80"/>
          <w:sz w:val="28"/>
          <w:szCs w:val="28"/>
        </w:rPr>
      </w:pPr>
      <w:r w:rsidRPr="00F06757">
        <w:rPr>
          <w:rFonts w:ascii="Calibri Light" w:hAnsi="Calibri Light" w:cs="Calibri Light"/>
          <w:b/>
          <w:bCs/>
          <w:color w:val="0F243E" w:themeColor="text2" w:themeShade="80"/>
          <w:sz w:val="28"/>
          <w:szCs w:val="28"/>
        </w:rPr>
        <w:t>www.tonygbtran.com</w:t>
      </w:r>
    </w:p>
    <w:p w14:paraId="3BA806AC" w14:textId="77777777" w:rsidR="00F06757" w:rsidRDefault="00F06757" w:rsidP="006722A5">
      <w:pPr>
        <w:pStyle w:val="NoSpacing"/>
        <w:jc w:val="center"/>
        <w:rPr>
          <w:rFonts w:ascii="Calibri Light" w:hAnsi="Calibri Light" w:cs="Calibri Light"/>
          <w:b/>
          <w:color w:val="0F243E" w:themeColor="text2" w:themeShade="80"/>
          <w:sz w:val="44"/>
        </w:rPr>
      </w:pPr>
    </w:p>
    <w:p w14:paraId="0152BBAE" w14:textId="6EF8FA7D" w:rsidR="00690490" w:rsidRPr="00690490" w:rsidRDefault="00226463" w:rsidP="00F06757">
      <w:pPr>
        <w:pStyle w:val="NoSpacing"/>
        <w:jc w:val="center"/>
        <w:rPr>
          <w:rFonts w:ascii="Calibri Light" w:hAnsi="Calibri Light" w:cs="Calibri Light"/>
          <w:b/>
          <w:bCs/>
          <w:color w:val="0F243E" w:themeColor="text2" w:themeShade="80"/>
          <w:sz w:val="20"/>
          <w:szCs w:val="20"/>
        </w:rPr>
      </w:pPr>
      <w:r w:rsidRPr="00D06B15">
        <w:rPr>
          <w:rFonts w:ascii="Calibri Light" w:hAnsi="Calibri Light" w:cs="Calibri Light"/>
          <w:b/>
          <w:color w:val="0F243E" w:themeColor="text2" w:themeShade="80"/>
          <w:sz w:val="44"/>
        </w:rPr>
        <w:t>Tony Tran</w:t>
      </w: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 </w:t>
      </w:r>
    </w:p>
    <w:p w14:paraId="324319BD" w14:textId="77777777" w:rsidR="00530ABE" w:rsidRPr="009237D4" w:rsidRDefault="00530ABE" w:rsidP="00530ABE">
      <w:pPr>
        <w:pStyle w:val="NoSpacing"/>
        <w:jc w:val="center"/>
        <w:rPr>
          <w:rFonts w:ascii="Calibri Light" w:hAnsi="Calibri Light" w:cs="Calibri Light"/>
          <w:color w:val="0F243E" w:themeColor="text2" w:themeShade="80"/>
          <w:sz w:val="20"/>
          <w:szCs w:val="20"/>
          <w:u w:val="single"/>
        </w:rPr>
      </w:pP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  <w:u w:val="single"/>
        </w:rPr>
        <w:t xml:space="preserve">Tony.Tran@live.com.au  </w:t>
      </w:r>
    </w:p>
    <w:p w14:paraId="533F2626" w14:textId="77777777" w:rsidR="00F541DC" w:rsidRPr="00D06B15" w:rsidRDefault="00226463" w:rsidP="006722A5">
      <w:pPr>
        <w:pStyle w:val="NoSpacing"/>
        <w:jc w:val="center"/>
        <w:rPr>
          <w:rFonts w:ascii="Calibri Light" w:hAnsi="Calibri Light" w:cs="Calibri Light"/>
          <w:color w:val="0F243E" w:themeColor="text2" w:themeShade="80"/>
          <w:sz w:val="20"/>
        </w:rPr>
      </w:pP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>0421 690 431</w:t>
      </w:r>
      <w:r w:rsidR="00E90977" w:rsidRPr="00D06B15">
        <w:rPr>
          <w:rFonts w:ascii="Calibri Light" w:hAnsi="Calibri Light" w:cs="Calibri Light"/>
          <w:color w:val="0F243E" w:themeColor="text2" w:themeShade="80"/>
          <w:sz w:val="20"/>
        </w:rPr>
        <w:br/>
      </w:r>
    </w:p>
    <w:p w14:paraId="38A76C60" w14:textId="77777777" w:rsidR="009237D4" w:rsidRDefault="009237D4" w:rsidP="00633505">
      <w:pPr>
        <w:rPr>
          <w:rFonts w:ascii="Calibri Light" w:hAnsi="Calibri Light" w:cs="Calibri Light"/>
          <w:b/>
          <w:color w:val="0F243E" w:themeColor="text2" w:themeShade="80"/>
          <w:sz w:val="20"/>
          <w:szCs w:val="20"/>
          <w:u w:val="single"/>
        </w:rPr>
      </w:pPr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  <w:u w:val="single"/>
        </w:rPr>
        <w:t>Objective</w:t>
      </w:r>
    </w:p>
    <w:p w14:paraId="54A338FB" w14:textId="77777777" w:rsidR="00CA6253" w:rsidRDefault="00CA6253" w:rsidP="009A597B">
      <w:p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CA6253">
        <w:rPr>
          <w:rFonts w:ascii="Calibri Light" w:hAnsi="Calibri Light" w:cs="Calibri Light"/>
          <w:color w:val="0F243E" w:themeColor="text2" w:themeShade="80"/>
          <w:sz w:val="20"/>
          <w:szCs w:val="20"/>
        </w:rPr>
        <w:t>I'm a Software Engineer with six years of experience, constantly driven by a love for learning and improving my craft. In my career, I've designed and implemented creative solutions in both full-stack and front-end development.</w:t>
      </w:r>
    </w:p>
    <w:p w14:paraId="102605B6" w14:textId="77777777" w:rsidR="00CA6253" w:rsidRDefault="00CA6253" w:rsidP="0009219B">
      <w:p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CA6253">
        <w:rPr>
          <w:rFonts w:ascii="Calibri Light" w:hAnsi="Calibri Light" w:cs="Calibri Light"/>
          <w:color w:val="0F243E" w:themeColor="text2" w:themeShade="80"/>
          <w:sz w:val="20"/>
          <w:szCs w:val="20"/>
        </w:rPr>
        <w:t>I find motivation in growing both personally and professionally, and I excel in team settings that balance collaboration and individual creativity. Looking ahead, I aim to lead teams and create a culture that values teamwork and innovative ideas.</w:t>
      </w:r>
    </w:p>
    <w:p w14:paraId="355A34EE" w14:textId="4A3937FF" w:rsidR="0009219B" w:rsidRDefault="00633505" w:rsidP="0009219B">
      <w:pPr>
        <w:rPr>
          <w:rFonts w:ascii="Calibri Light" w:hAnsi="Calibri Light" w:cs="Calibri Light"/>
          <w:b/>
          <w:color w:val="0F243E" w:themeColor="text2" w:themeShade="80"/>
          <w:sz w:val="20"/>
          <w:szCs w:val="20"/>
          <w:u w:val="single"/>
        </w:rPr>
      </w:pP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  <w:u w:val="single"/>
        </w:rPr>
        <w:t>Experience</w:t>
      </w:r>
    </w:p>
    <w:p w14:paraId="17F47651" w14:textId="3E197ED5" w:rsidR="007E00B3" w:rsidRPr="00E14EED" w:rsidRDefault="007E00B3" w:rsidP="007E00B3">
      <w:pPr>
        <w:pStyle w:val="NoSpacing"/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>UPowr</w:t>
      </w:r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 </w:t>
      </w: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-- </w:t>
      </w:r>
      <w:proofErr w:type="gramStart"/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Engineer </w:t>
      </w:r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 (</w:t>
      </w:r>
      <w:proofErr w:type="gramEnd"/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Full Stack) </w:t>
      </w: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– </w:t>
      </w:r>
      <w:r w:rsidRPr="00B6364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(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01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/2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4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 xml:space="preserve"> – 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07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/2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4</w:t>
      </w:r>
      <w:r w:rsidRPr="00B6364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)</w:t>
      </w:r>
    </w:p>
    <w:p w14:paraId="504A2558" w14:textId="56CF51EA" w:rsidR="007E00B3" w:rsidRPr="007E00B3" w:rsidRDefault="007E00B3" w:rsidP="007E00B3">
      <w:pPr>
        <w:pStyle w:val="NoSpacing"/>
        <w:numPr>
          <w:ilvl w:val="0"/>
          <w:numId w:val="30"/>
        </w:numPr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</w:pPr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 xml:space="preserve">API Development and Integration: Developed RESTful APIs for various functionalities, utilising </w:t>
      </w:r>
      <w:proofErr w:type="spellStart"/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>OpenAPI</w:t>
      </w:r>
      <w:proofErr w:type="spellEnd"/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 xml:space="preserve"> specifications and AWS for secure file storage. Integration with BPMN workflows to improve operational efficiency.</w:t>
      </w:r>
    </w:p>
    <w:p w14:paraId="18570276" w14:textId="2F141BCA" w:rsidR="007E00B3" w:rsidRDefault="007E00B3" w:rsidP="007E00B3">
      <w:pPr>
        <w:pStyle w:val="NoSpacing"/>
        <w:numPr>
          <w:ilvl w:val="0"/>
          <w:numId w:val="30"/>
        </w:numPr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</w:pPr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>Testing and Quality Assurance: Conducted comprehensive testing using TypeScript and Playwright, including unit, integration, and end-to-end tests, ensuring high code quality, reliability, and reduced bugs in production.</w:t>
      </w:r>
    </w:p>
    <w:p w14:paraId="325217EB" w14:textId="77777777" w:rsidR="007E00B3" w:rsidRPr="007E00B3" w:rsidRDefault="007E00B3" w:rsidP="007E00B3">
      <w:pPr>
        <w:pStyle w:val="NoSpacing"/>
        <w:numPr>
          <w:ilvl w:val="0"/>
          <w:numId w:val="30"/>
        </w:numPr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</w:pPr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>Bug Resolution and Data Integrity: Identified and resolved critical bugs, performed data migrations, and ensured data integrity and consistency, enhancing system stability.</w:t>
      </w:r>
    </w:p>
    <w:p w14:paraId="126C5E20" w14:textId="77777777" w:rsidR="007E00B3" w:rsidRPr="007E00B3" w:rsidRDefault="007E00B3" w:rsidP="007E00B3">
      <w:pPr>
        <w:pStyle w:val="NoSpacing"/>
        <w:numPr>
          <w:ilvl w:val="0"/>
          <w:numId w:val="30"/>
        </w:numPr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</w:pPr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>Front-End Development: Improved front-end user experience and performance by updating Vue &amp; Retool user interfaces and transitioning read APIs from REST to GraphQL, leading to faster and more efficient data retrieval.</w:t>
      </w:r>
    </w:p>
    <w:p w14:paraId="6263BD9A" w14:textId="77777777" w:rsidR="007E00B3" w:rsidRPr="007E00B3" w:rsidRDefault="007E00B3" w:rsidP="007E00B3">
      <w:pPr>
        <w:pStyle w:val="NoSpacing"/>
        <w:numPr>
          <w:ilvl w:val="0"/>
          <w:numId w:val="30"/>
        </w:numPr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</w:pPr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>Security and Authentication: Implemented robust authentication mechanisms to enhance security and access control, verifying user permissions based on entity associations, protecting sensitive data.</w:t>
      </w:r>
    </w:p>
    <w:p w14:paraId="276D9DD4" w14:textId="77777777" w:rsidR="007E00B3" w:rsidRPr="007E00B3" w:rsidRDefault="007E00B3" w:rsidP="007E00B3">
      <w:pPr>
        <w:pStyle w:val="NoSpacing"/>
        <w:numPr>
          <w:ilvl w:val="0"/>
          <w:numId w:val="30"/>
        </w:numPr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</w:pPr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>Data Management: Parsed and normalised large datasets according to NEM12 specifications to create structured, usable data, enabling accurate forecasting.</w:t>
      </w:r>
    </w:p>
    <w:p w14:paraId="73E8030A" w14:textId="1E04376A" w:rsidR="007E00B3" w:rsidRPr="007E00B3" w:rsidRDefault="007E00B3" w:rsidP="007E00B3">
      <w:pPr>
        <w:pStyle w:val="NoSpacing"/>
        <w:numPr>
          <w:ilvl w:val="0"/>
          <w:numId w:val="30"/>
        </w:numPr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</w:pPr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 xml:space="preserve">Source Control: Utilised </w:t>
      </w:r>
      <w:proofErr w:type="spellStart"/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>GitKraken</w:t>
      </w:r>
      <w:proofErr w:type="spellEnd"/>
      <w:r w:rsidRPr="007E00B3"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t xml:space="preserve"> for source control management and collaboration.</w:t>
      </w:r>
      <w:r>
        <w:rPr>
          <w:rFonts w:ascii="Calibri Light" w:hAnsi="Calibri Light" w:cs="Calibri Light"/>
          <w:bCs/>
          <w:color w:val="0F243E" w:themeColor="text2" w:themeShade="80"/>
          <w:sz w:val="20"/>
          <w:szCs w:val="20"/>
        </w:rPr>
        <w:br/>
      </w:r>
    </w:p>
    <w:p w14:paraId="56D9875A" w14:textId="47E250FF" w:rsidR="0009219B" w:rsidRPr="00E14EED" w:rsidRDefault="0009219B" w:rsidP="0009219B">
      <w:pPr>
        <w:pStyle w:val="NoSpacing"/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Propps </w:t>
      </w: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-- </w:t>
      </w:r>
      <w:proofErr w:type="gramStart"/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Engineer </w:t>
      </w:r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 (</w:t>
      </w:r>
      <w:proofErr w:type="gramEnd"/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Full Stack) </w:t>
      </w: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– </w:t>
      </w:r>
      <w:r w:rsidRPr="00B6364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(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10/21 – 1</w:t>
      </w:r>
      <w:r w:rsidR="0014316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2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/</w:t>
      </w:r>
      <w:r w:rsidR="0014316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23</w:t>
      </w:r>
      <w:r w:rsidRPr="00B6364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)</w:t>
      </w:r>
    </w:p>
    <w:p w14:paraId="19126A2A" w14:textId="3E1B414D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Architected, developed, and deployed ReactJS and </w:t>
      </w:r>
      <w:proofErr w:type="spellStart"/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NextJS</w:t>
      </w:r>
      <w:proofErr w:type="spellEnd"/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 frontends, employing Emotion CSS for styling</w:t>
      </w:r>
    </w:p>
    <w:p w14:paraId="1F91A872" w14:textId="6F84349B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Engineered an unstructured database backend using Firebase, integrating a GraphQL layer with Apollo Studio</w:t>
      </w:r>
    </w:p>
    <w:p w14:paraId="0F0F1EB9" w14:textId="4DEC0B43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Implemented GraphQL code generation for streamlined development</w:t>
      </w:r>
    </w:p>
    <w:p w14:paraId="56A957D5" w14:textId="230F8B0E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Scheduled tasks using Task Queues and Workflows on Google Cloud Platform</w:t>
      </w:r>
    </w:p>
    <w:p w14:paraId="19904CF7" w14:textId="26E84839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Established and managed authenticated webhook services and dead letter queues</w:t>
      </w:r>
    </w:p>
    <w:p w14:paraId="2E67CAE4" w14:textId="099CD748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Developed clients and adapters for connection service which integrates with third party CRMs</w:t>
      </w:r>
    </w:p>
    <w:p w14:paraId="36E3744D" w14:textId="31CCBED9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Utilised Terraform to manage infrastructure in the cloud</w:t>
      </w:r>
    </w:p>
    <w:p w14:paraId="20A9A29E" w14:textId="3DD8AA46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Created, deployed and maintained cross-platform mobile applications in Flutter and React Native</w:t>
      </w:r>
    </w:p>
    <w:p w14:paraId="229F794D" w14:textId="45ADA662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Utilised </w:t>
      </w:r>
      <w:proofErr w:type="spellStart"/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Buildkite</w:t>
      </w:r>
      <w:proofErr w:type="spellEnd"/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 for efficient build pipeline management</w:t>
      </w:r>
    </w:p>
    <w:p w14:paraId="40961FA7" w14:textId="217119E8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Automated testing with Jest for both frontend and backend components</w:t>
      </w:r>
    </w:p>
    <w:p w14:paraId="442BB528" w14:textId="6C06AD75" w:rsidR="0009219B" w:rsidRPr="0009219B" w:rsidRDefault="0009219B" w:rsidP="0009219B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Implemented a microservices architecture using Cloud Functions and Cloud Run on Google Cloud Platform</w:t>
      </w:r>
    </w:p>
    <w:p w14:paraId="5641CCCA" w14:textId="15DF160B" w:rsidR="0009219B" w:rsidRPr="007E00B3" w:rsidRDefault="0009219B" w:rsidP="00633505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09219B">
        <w:rPr>
          <w:rFonts w:ascii="Calibri Light" w:hAnsi="Calibri Light" w:cs="Calibri Light"/>
          <w:color w:val="0F243E" w:themeColor="text2" w:themeShade="80"/>
          <w:sz w:val="20"/>
          <w:szCs w:val="20"/>
        </w:rPr>
        <w:t>Established and maintained synthetic tests, monitoring systems, and alerts through Datadog</w:t>
      </w:r>
      <w:r w:rsidR="007E00B3">
        <w:rPr>
          <w:rFonts w:ascii="Calibri Light" w:hAnsi="Calibri Light" w:cs="Calibri Light"/>
          <w:color w:val="0F243E" w:themeColor="text2" w:themeShade="80"/>
          <w:sz w:val="20"/>
          <w:szCs w:val="20"/>
        </w:rPr>
        <w:br/>
      </w:r>
    </w:p>
    <w:p w14:paraId="17A37771" w14:textId="6A29CB5A" w:rsidR="00E14EED" w:rsidRPr="00E14EED" w:rsidRDefault="00B6364D" w:rsidP="00E14EED">
      <w:pPr>
        <w:pStyle w:val="NoSpacing"/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lastRenderedPageBreak/>
        <w:t xml:space="preserve">ANZ -- </w:t>
      </w:r>
      <w:proofErr w:type="gramStart"/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Engineer </w:t>
      </w:r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 (</w:t>
      </w:r>
      <w:proofErr w:type="gramEnd"/>
      <w:r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Full Stack) </w:t>
      </w: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– </w:t>
      </w:r>
      <w:r>
        <w:rPr>
          <w:rFonts w:ascii="Calibri Light" w:hAnsi="Calibri Light" w:cs="Calibri Light"/>
          <w:i/>
          <w:color w:val="0F243E" w:themeColor="text2" w:themeShade="80"/>
          <w:sz w:val="20"/>
          <w:szCs w:val="20"/>
        </w:rPr>
        <w:t xml:space="preserve">Business Lending </w:t>
      </w:r>
      <w:r w:rsidRPr="00B6364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(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 xml:space="preserve">08/21 </w:t>
      </w:r>
      <w:r w:rsidR="00E14EE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–</w:t>
      </w:r>
      <w:r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 xml:space="preserve"> </w:t>
      </w:r>
      <w:r w:rsidR="00E14EE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10/21</w:t>
      </w:r>
      <w:r w:rsidRPr="00B6364D">
        <w:rPr>
          <w:rFonts w:ascii="Calibri Light" w:hAnsi="Calibri Light" w:cs="Calibri Light"/>
          <w:iCs/>
          <w:color w:val="0F243E" w:themeColor="text2" w:themeShade="80"/>
          <w:sz w:val="20"/>
          <w:szCs w:val="20"/>
        </w:rPr>
        <w:t>)</w:t>
      </w:r>
    </w:p>
    <w:p w14:paraId="62FECBE2" w14:textId="6F4262ED" w:rsidR="00E14EED" w:rsidRPr="00E14EED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Employed JSON for configuring and managing dynamic content on the client side</w:t>
      </w:r>
    </w:p>
    <w:p w14:paraId="3A029664" w14:textId="2C3924EC" w:rsidR="00E14EED" w:rsidRPr="00E14EED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Developed server-side logic, APIs, and business logic to support the functionality of web applications</w:t>
      </w:r>
    </w:p>
    <w:p w14:paraId="7183AC47" w14:textId="1D96A614" w:rsidR="00E14EED" w:rsidRPr="00E14EED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Engaged in back-end development using the .NET framework with C# as the primary programming language</w:t>
      </w:r>
    </w:p>
    <w:p w14:paraId="372CE3B8" w14:textId="637514E7" w:rsidR="00B6364D" w:rsidRPr="009237D4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b/>
          <w:color w:val="0F243E" w:themeColor="text2" w:themeShade="80"/>
          <w:sz w:val="20"/>
          <w:szCs w:val="20"/>
          <w:u w:val="single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Played a key role in enhancing and maintaining client lifecycle processes, ensuring compliance, and improving overall efficiency within the platform</w:t>
      </w:r>
      <w:r w:rsidR="00B6364D">
        <w:rPr>
          <w:rFonts w:ascii="Calibri Light" w:hAnsi="Calibri Light" w:cs="Calibri Light"/>
          <w:color w:val="0F243E" w:themeColor="text2" w:themeShade="80"/>
          <w:sz w:val="20"/>
          <w:szCs w:val="20"/>
        </w:rPr>
        <w:br/>
      </w:r>
    </w:p>
    <w:p w14:paraId="2E3833A8" w14:textId="759B6131" w:rsidR="006722A5" w:rsidRPr="009237D4" w:rsidRDefault="006722A5" w:rsidP="006722A5">
      <w:pPr>
        <w:pStyle w:val="NoSpacing"/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ANZ </w:t>
      </w:r>
      <w:r w:rsidR="00B6364D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>–</w:t>
      </w: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 Engineer</w:t>
      </w:r>
      <w:r w:rsidR="00B6364D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 (Front End)</w:t>
      </w: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 </w:t>
      </w: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– </w:t>
      </w:r>
      <w:r w:rsidRPr="009237D4">
        <w:rPr>
          <w:rFonts w:ascii="Calibri Light" w:hAnsi="Calibri Light" w:cs="Calibri Light"/>
          <w:i/>
          <w:color w:val="0F243E" w:themeColor="text2" w:themeShade="80"/>
          <w:sz w:val="20"/>
          <w:szCs w:val="20"/>
        </w:rPr>
        <w:t>Small Business Banking &amp; Business Banking</w:t>
      </w:r>
      <w:r w:rsidR="00E40345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 (07/1</w:t>
      </w:r>
      <w:r w:rsidR="00B6364D">
        <w:rPr>
          <w:rFonts w:ascii="Calibri Light" w:hAnsi="Calibri Light" w:cs="Calibri Light"/>
          <w:color w:val="0F243E" w:themeColor="text2" w:themeShade="80"/>
          <w:sz w:val="20"/>
          <w:szCs w:val="20"/>
        </w:rPr>
        <w:t>8</w:t>
      </w: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 – </w:t>
      </w:r>
      <w:r w:rsidR="00B6364D">
        <w:rPr>
          <w:rFonts w:ascii="Calibri Light" w:hAnsi="Calibri Light" w:cs="Calibri Light"/>
          <w:color w:val="0F243E" w:themeColor="text2" w:themeShade="80"/>
          <w:sz w:val="20"/>
          <w:szCs w:val="20"/>
        </w:rPr>
        <w:t>08/21</w:t>
      </w: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>)</w:t>
      </w:r>
    </w:p>
    <w:p w14:paraId="1E66AA1A" w14:textId="0A99F48F" w:rsidR="00E14EED" w:rsidRPr="00E14EED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Designed, built and deployed an APRA reporting application, streamlining policy override processes</w:t>
      </w:r>
    </w:p>
    <w:p w14:paraId="090A6C22" w14:textId="77777777" w:rsidR="00E14EED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Designed, built and deployed a web application managing capacity, skills, and users for a cross-skilled team</w:t>
      </w:r>
    </w:p>
    <w:p w14:paraId="5A496E95" w14:textId="08013B05" w:rsidR="006722A5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Developed a user-friendly web portal enabling bankers to apply for Small Business and Business Banking COVID-19 Relief Package and </w:t>
      </w:r>
      <w:proofErr w:type="spellStart"/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JobKeeper</w:t>
      </w:r>
      <w:proofErr w:type="spellEnd"/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 applications</w:t>
      </w:r>
    </w:p>
    <w:p w14:paraId="4C4C95B0" w14:textId="6D92E38D" w:rsidR="00E14EED" w:rsidRPr="00E14EED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Proficient in ReactJS for front-end development, adhering to UI/UX principles</w:t>
      </w:r>
    </w:p>
    <w:p w14:paraId="69B4626F" w14:textId="468F5AE0" w:rsidR="00E14EED" w:rsidRPr="00E14EED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Collaborated with back-end engineers for database and API tasks</w:t>
      </w:r>
    </w:p>
    <w:p w14:paraId="2295C81B" w14:textId="5FBB519C" w:rsidR="00E14EED" w:rsidRPr="00E14EED" w:rsidRDefault="00E14EED" w:rsidP="00E14EE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Utilizes Git Repositories and </w:t>
      </w:r>
      <w:proofErr w:type="spellStart"/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GitExtensions</w:t>
      </w:r>
      <w:proofErr w:type="spellEnd"/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 for streamlined version control</w:t>
      </w:r>
    </w:p>
    <w:p w14:paraId="4AF5753D" w14:textId="14833BFB" w:rsidR="00DD2BBD" w:rsidRPr="007E00B3" w:rsidRDefault="00E14EED" w:rsidP="00DD2BBD">
      <w:pPr>
        <w:pStyle w:val="NoSpacing"/>
        <w:numPr>
          <w:ilvl w:val="0"/>
          <w:numId w:val="30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Agile practitioner with active involvement in </w:t>
      </w:r>
      <w:proofErr w:type="gramStart"/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2-3 week</w:t>
      </w:r>
      <w:proofErr w:type="gramEnd"/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 sprints, contributing effectively to all rituals and meetings</w:t>
      </w:r>
    </w:p>
    <w:p w14:paraId="0E190ADA" w14:textId="77777777" w:rsidR="009237D4" w:rsidRDefault="009237D4" w:rsidP="009237D4">
      <w:pPr>
        <w:pStyle w:val="NoSpacing"/>
        <w:ind w:left="1440"/>
        <w:rPr>
          <w:rFonts w:ascii="Calibri Light" w:hAnsi="Calibri Light" w:cs="Calibri Light"/>
          <w:color w:val="0F243E" w:themeColor="text2" w:themeShade="80"/>
          <w:sz w:val="18"/>
        </w:rPr>
      </w:pPr>
    </w:p>
    <w:p w14:paraId="71C1F50E" w14:textId="7AB39A76" w:rsidR="006722A5" w:rsidRPr="009237D4" w:rsidRDefault="006722A5" w:rsidP="006722A5">
      <w:pPr>
        <w:pStyle w:val="NoSpacing"/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20"/>
        </w:rPr>
        <w:t xml:space="preserve">ANZ -- Automation Expert </w:t>
      </w: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– </w:t>
      </w:r>
      <w:r w:rsidRPr="009237D4">
        <w:rPr>
          <w:rFonts w:ascii="Calibri Light" w:hAnsi="Calibri Light" w:cs="Calibri Light"/>
          <w:i/>
          <w:color w:val="0F243E" w:themeColor="text2" w:themeShade="80"/>
          <w:sz w:val="20"/>
          <w:szCs w:val="20"/>
        </w:rPr>
        <w:t>Channel Automation</w:t>
      </w:r>
      <w:r w:rsidR="00E40345">
        <w:rPr>
          <w:rFonts w:ascii="Calibri Light" w:hAnsi="Calibri Light" w:cs="Calibri Light"/>
          <w:color w:val="0F243E" w:themeColor="text2" w:themeShade="80"/>
          <w:sz w:val="20"/>
          <w:szCs w:val="20"/>
        </w:rPr>
        <w:t xml:space="preserve"> (11/16 – 07/1</w:t>
      </w:r>
      <w:r w:rsidR="00B6364D">
        <w:rPr>
          <w:rFonts w:ascii="Calibri Light" w:hAnsi="Calibri Light" w:cs="Calibri Light"/>
          <w:color w:val="0F243E" w:themeColor="text2" w:themeShade="80"/>
          <w:sz w:val="20"/>
          <w:szCs w:val="20"/>
        </w:rPr>
        <w:t>8</w:t>
      </w:r>
      <w:r w:rsidRPr="009237D4">
        <w:rPr>
          <w:rFonts w:ascii="Calibri Light" w:hAnsi="Calibri Light" w:cs="Calibri Light"/>
          <w:color w:val="0F243E" w:themeColor="text2" w:themeShade="80"/>
          <w:sz w:val="20"/>
          <w:szCs w:val="20"/>
        </w:rPr>
        <w:t>)</w:t>
      </w:r>
    </w:p>
    <w:p w14:paraId="3EA6962D" w14:textId="13ED891F" w:rsidR="00E14EED" w:rsidRPr="00E14EED" w:rsidRDefault="00E14EED" w:rsidP="00E14EED">
      <w:pPr>
        <w:pStyle w:val="NoSpacing"/>
        <w:numPr>
          <w:ilvl w:val="0"/>
          <w:numId w:val="28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Collaborated on Mortgage Settlements, contributing to the development and testing of new system versions crucial for bankers and brokers in assessing mortgage applications</w:t>
      </w:r>
    </w:p>
    <w:p w14:paraId="6FAB33DC" w14:textId="7232787E" w:rsidR="00E14EED" w:rsidRPr="00E14EED" w:rsidRDefault="00E14EED" w:rsidP="00E14EED">
      <w:pPr>
        <w:pStyle w:val="NoSpacing"/>
        <w:numPr>
          <w:ilvl w:val="0"/>
          <w:numId w:val="28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Played a key role in developing and testing for new versions of Secured Assessment, enhancing the application used by bankers to evaluate customers' financial positions</w:t>
      </w:r>
    </w:p>
    <w:p w14:paraId="6A25BD22" w14:textId="2B083787" w:rsidR="00E14EED" w:rsidRPr="00E14EED" w:rsidRDefault="00E14EED" w:rsidP="00E14EED">
      <w:pPr>
        <w:pStyle w:val="NoSpacing"/>
        <w:numPr>
          <w:ilvl w:val="0"/>
          <w:numId w:val="28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Proficient in SQL, successfully managing the setup of a relational database and performing tasks such as creating, altering tables, views, and stored procedures</w:t>
      </w:r>
    </w:p>
    <w:p w14:paraId="571BDA02" w14:textId="35319A7B" w:rsidR="00E14EED" w:rsidRPr="00E14EED" w:rsidRDefault="00E14EED" w:rsidP="00E14EED">
      <w:pPr>
        <w:pStyle w:val="NoSpacing"/>
        <w:numPr>
          <w:ilvl w:val="0"/>
          <w:numId w:val="28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Operated in an Agile environment, actively participating in rituals to shape User Stories and Tasks</w:t>
      </w:r>
    </w:p>
    <w:p w14:paraId="2F4A2C41" w14:textId="62875C89" w:rsidR="009237D4" w:rsidRPr="009237D4" w:rsidRDefault="00E14EED" w:rsidP="00E14EED">
      <w:pPr>
        <w:pStyle w:val="NoSpacing"/>
        <w:numPr>
          <w:ilvl w:val="0"/>
          <w:numId w:val="28"/>
        </w:numPr>
        <w:rPr>
          <w:rFonts w:ascii="Calibri Light" w:hAnsi="Calibri Light" w:cs="Calibri Light"/>
          <w:color w:val="0F243E" w:themeColor="text2" w:themeShade="80"/>
          <w:sz w:val="20"/>
          <w:szCs w:val="20"/>
        </w:rPr>
      </w:pPr>
      <w:r w:rsidRPr="00E14EED">
        <w:rPr>
          <w:rFonts w:ascii="Calibri Light" w:hAnsi="Calibri Light" w:cs="Calibri Light"/>
          <w:color w:val="0F243E" w:themeColor="text2" w:themeShade="80"/>
          <w:sz w:val="20"/>
          <w:szCs w:val="20"/>
        </w:rPr>
        <w:t>Facilitated code/task breakdowns and issue identification, ensuring seamless product delivery</w:t>
      </w:r>
    </w:p>
    <w:p w14:paraId="5BB4A7BE" w14:textId="77777777" w:rsidR="006722A5" w:rsidRPr="006722A5" w:rsidRDefault="006722A5" w:rsidP="006722A5">
      <w:pPr>
        <w:pStyle w:val="NoSpacing"/>
        <w:ind w:left="720"/>
        <w:rPr>
          <w:rFonts w:ascii="Calibri Light" w:hAnsi="Calibri Light" w:cs="Calibri Light"/>
          <w:color w:val="0F243E" w:themeColor="text2" w:themeShade="80"/>
          <w:sz w:val="18"/>
        </w:rPr>
      </w:pPr>
    </w:p>
    <w:p w14:paraId="7EFA48E0" w14:textId="76F0BCB9" w:rsidR="0009219B" w:rsidRPr="0009219B" w:rsidRDefault="00AA23A3" w:rsidP="0009219B">
      <w:pPr>
        <w:pStyle w:val="NoSpacing"/>
        <w:rPr>
          <w:rFonts w:ascii="Calibri Light" w:hAnsi="Calibri Light" w:cs="Calibri Light"/>
          <w:i/>
          <w:color w:val="0F243E" w:themeColor="text2" w:themeShade="80"/>
          <w:sz w:val="20"/>
          <w:szCs w:val="18"/>
        </w:rPr>
      </w:pP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18"/>
        </w:rPr>
        <w:t xml:space="preserve">ANZ -- </w:t>
      </w:r>
      <w:r w:rsidR="00EC237E" w:rsidRPr="009237D4">
        <w:rPr>
          <w:rFonts w:ascii="Calibri Light" w:hAnsi="Calibri Light" w:cs="Calibri Light"/>
          <w:b/>
          <w:color w:val="0F243E" w:themeColor="text2" w:themeShade="80"/>
          <w:sz w:val="20"/>
          <w:szCs w:val="18"/>
        </w:rPr>
        <w:t xml:space="preserve">Data </w:t>
      </w:r>
      <w:r w:rsidR="00965D67" w:rsidRPr="009237D4">
        <w:rPr>
          <w:rFonts w:ascii="Calibri Light" w:hAnsi="Calibri Light" w:cs="Calibri Light"/>
          <w:b/>
          <w:color w:val="0F243E" w:themeColor="text2" w:themeShade="80"/>
          <w:sz w:val="20"/>
          <w:szCs w:val="18"/>
        </w:rPr>
        <w:t>Analyst</w:t>
      </w:r>
      <w:r w:rsidR="00965D67" w:rsidRPr="009237D4">
        <w:rPr>
          <w:rFonts w:ascii="Calibri Light" w:hAnsi="Calibri Light" w:cs="Calibri Light"/>
          <w:b/>
          <w:i/>
          <w:color w:val="0F243E" w:themeColor="text2" w:themeShade="80"/>
          <w:sz w:val="20"/>
          <w:szCs w:val="18"/>
        </w:rPr>
        <w:t xml:space="preserve"> –</w:t>
      </w:r>
      <w:r w:rsidR="00EC237E" w:rsidRPr="009237D4">
        <w:rPr>
          <w:rFonts w:ascii="Calibri Light" w:hAnsi="Calibri Light" w:cs="Calibri Light"/>
          <w:i/>
          <w:color w:val="0F243E" w:themeColor="text2" w:themeShade="80"/>
          <w:sz w:val="20"/>
          <w:szCs w:val="18"/>
        </w:rPr>
        <w:t xml:space="preserve"> </w:t>
      </w:r>
      <w:r w:rsidR="00CA3EA5" w:rsidRPr="009237D4">
        <w:rPr>
          <w:rFonts w:ascii="Calibri Light" w:hAnsi="Calibri Light" w:cs="Calibri Light"/>
          <w:i/>
          <w:color w:val="0F243E" w:themeColor="text2" w:themeShade="80"/>
          <w:sz w:val="20"/>
          <w:szCs w:val="18"/>
        </w:rPr>
        <w:t>Contact Strategy</w:t>
      </w:r>
      <w:r w:rsidR="00F51E7C" w:rsidRPr="009237D4">
        <w:rPr>
          <w:rFonts w:ascii="Calibri Light" w:hAnsi="Calibri Light" w:cs="Calibri Light"/>
          <w:i/>
          <w:color w:val="0F243E" w:themeColor="text2" w:themeShade="80"/>
          <w:sz w:val="20"/>
          <w:szCs w:val="18"/>
        </w:rPr>
        <w:t xml:space="preserve"> </w:t>
      </w:r>
      <w:r w:rsidR="00E40345">
        <w:rPr>
          <w:rFonts w:ascii="Calibri Light" w:hAnsi="Calibri Light" w:cs="Calibri Light"/>
          <w:color w:val="0F243E" w:themeColor="text2" w:themeShade="80"/>
          <w:sz w:val="20"/>
          <w:szCs w:val="18"/>
        </w:rPr>
        <w:t>(11/15 – 11/16</w:t>
      </w:r>
      <w:r w:rsidR="00F51E7C"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>)</w:t>
      </w:r>
    </w:p>
    <w:p w14:paraId="15B9FA77" w14:textId="476F3BFF" w:rsidR="0009219B" w:rsidRPr="00AD3D19" w:rsidRDefault="0009219B" w:rsidP="0009219B">
      <w:pPr>
        <w:pStyle w:val="NoSpacing"/>
        <w:numPr>
          <w:ilvl w:val="0"/>
          <w:numId w:val="29"/>
        </w:numPr>
        <w:rPr>
          <w:rFonts w:ascii="Calibri Light" w:hAnsi="Calibri Light" w:cs="Calibri Light"/>
          <w:i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iCs/>
          <w:color w:val="0F243E" w:themeColor="text2" w:themeShade="80"/>
          <w:sz w:val="20"/>
          <w:szCs w:val="18"/>
        </w:rPr>
        <w:t>Utilized SQL to query data for reporting, analytics, and automation purposes</w:t>
      </w:r>
    </w:p>
    <w:p w14:paraId="60AA7C0D" w14:textId="7155EC1C" w:rsidR="0009219B" w:rsidRPr="00AD3D19" w:rsidRDefault="0009219B" w:rsidP="0009219B">
      <w:pPr>
        <w:pStyle w:val="NoSpacing"/>
        <w:numPr>
          <w:ilvl w:val="0"/>
          <w:numId w:val="29"/>
        </w:numPr>
        <w:rPr>
          <w:rFonts w:ascii="Calibri Light" w:hAnsi="Calibri Light" w:cs="Calibri Light"/>
          <w:i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iCs/>
          <w:color w:val="0F243E" w:themeColor="text2" w:themeShade="80"/>
          <w:sz w:val="20"/>
          <w:szCs w:val="18"/>
        </w:rPr>
        <w:t>Innovatively improved the contact strategy approach, leading to increased right party contact rates</w:t>
      </w:r>
    </w:p>
    <w:p w14:paraId="6E2B44B1" w14:textId="6F45797D" w:rsidR="0009219B" w:rsidRPr="00AD3D19" w:rsidRDefault="0009219B" w:rsidP="0009219B">
      <w:pPr>
        <w:pStyle w:val="NoSpacing"/>
        <w:numPr>
          <w:ilvl w:val="0"/>
          <w:numId w:val="29"/>
        </w:numPr>
        <w:rPr>
          <w:rFonts w:ascii="Calibri Light" w:hAnsi="Calibri Light" w:cs="Calibri Light"/>
          <w:i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iCs/>
          <w:color w:val="0F243E" w:themeColor="text2" w:themeShade="80"/>
          <w:sz w:val="20"/>
          <w:szCs w:val="18"/>
        </w:rPr>
        <w:t>Implemented the champion/challenger approach to test and validate the new contact strategy</w:t>
      </w:r>
    </w:p>
    <w:p w14:paraId="7A4D636A" w14:textId="0CF72381" w:rsidR="00CA3EA5" w:rsidRPr="00AD3D19" w:rsidRDefault="0009219B" w:rsidP="0009219B">
      <w:pPr>
        <w:pStyle w:val="NoSpacing"/>
        <w:numPr>
          <w:ilvl w:val="0"/>
          <w:numId w:val="29"/>
        </w:numPr>
        <w:rPr>
          <w:rFonts w:ascii="Calibri Light" w:hAnsi="Calibri Light" w:cs="Calibri Light"/>
          <w:i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iCs/>
          <w:color w:val="0F243E" w:themeColor="text2" w:themeShade="80"/>
          <w:sz w:val="20"/>
          <w:szCs w:val="18"/>
        </w:rPr>
        <w:t>Contributed to UAT testing for seamless integration of a new system, conducting thorough progression and regression testing to ensure connectivity across multiple host systems</w:t>
      </w:r>
    </w:p>
    <w:p w14:paraId="05EBE2B5" w14:textId="77777777" w:rsidR="00DE2062" w:rsidRDefault="00DE2062" w:rsidP="006722A5">
      <w:pPr>
        <w:pStyle w:val="NoSpacing"/>
        <w:rPr>
          <w:rFonts w:ascii="Calibri Light" w:hAnsi="Calibri Light" w:cs="Calibri Light"/>
          <w:color w:val="0F243E" w:themeColor="text2" w:themeShade="80"/>
          <w:sz w:val="18"/>
        </w:rPr>
      </w:pPr>
    </w:p>
    <w:p w14:paraId="4564DD58" w14:textId="77777777" w:rsidR="00A831B8" w:rsidRPr="00DE2062" w:rsidRDefault="00A831B8" w:rsidP="006722A5">
      <w:pPr>
        <w:pStyle w:val="NoSpacing"/>
        <w:rPr>
          <w:rFonts w:ascii="Calibri Light" w:hAnsi="Calibri Light" w:cs="Calibri Light"/>
          <w:color w:val="0F243E" w:themeColor="text2" w:themeShade="80"/>
          <w:sz w:val="18"/>
        </w:rPr>
      </w:pPr>
    </w:p>
    <w:p w14:paraId="498C5D86" w14:textId="7550AA7B" w:rsidR="006B0B7C" w:rsidRDefault="00AD3D19" w:rsidP="00633505">
      <w:pPr>
        <w:rPr>
          <w:rFonts w:ascii="Calibri Light" w:hAnsi="Calibri Light" w:cs="Calibri Light"/>
          <w:b/>
          <w:color w:val="0F243E" w:themeColor="text2" w:themeShade="80"/>
          <w:sz w:val="20"/>
          <w:szCs w:val="18"/>
          <w:u w:val="single"/>
        </w:rPr>
      </w:pPr>
      <w:r>
        <w:rPr>
          <w:rFonts w:ascii="Calibri Light" w:hAnsi="Calibri Light" w:cs="Calibri Light"/>
          <w:b/>
          <w:color w:val="0F243E" w:themeColor="text2" w:themeShade="80"/>
          <w:sz w:val="20"/>
          <w:szCs w:val="18"/>
          <w:u w:val="single"/>
        </w:rPr>
        <w:t>Technologies</w:t>
      </w:r>
    </w:p>
    <w:p w14:paraId="4C9B7812" w14:textId="77777777" w:rsid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/>
          <w:color w:val="0F243E" w:themeColor="text2" w:themeShade="80"/>
          <w:sz w:val="20"/>
          <w:szCs w:val="18"/>
          <w:u w:val="single"/>
        </w:rPr>
        <w:sectPr w:rsidR="00AD3D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3F7E39" w14:textId="77777777" w:rsid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Apollo Studio</w:t>
      </w:r>
    </w:p>
    <w:p w14:paraId="6D265C7B" w14:textId="0CB711BF" w:rsidR="007E00B3" w:rsidRPr="00AD3D19" w:rsidRDefault="007E00B3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AWS</w:t>
      </w:r>
    </w:p>
    <w:p w14:paraId="7CDA3B67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proofErr w:type="spellStart"/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Buildkite</w:t>
      </w:r>
      <w:proofErr w:type="spellEnd"/>
    </w:p>
    <w:p w14:paraId="5B25D16E" w14:textId="77777777" w:rsid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C#</w:t>
      </w:r>
    </w:p>
    <w:p w14:paraId="6B86CB66" w14:textId="58ACFE9F" w:rsidR="007E00B3" w:rsidRPr="00AD3D19" w:rsidRDefault="007E00B3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Camunda</w:t>
      </w:r>
    </w:p>
    <w:p w14:paraId="54E06245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Canny</w:t>
      </w:r>
    </w:p>
    <w:p w14:paraId="3F26CDD4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Confluence</w:t>
      </w:r>
    </w:p>
    <w:p w14:paraId="4EB312E9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CSS</w:t>
      </w:r>
    </w:p>
    <w:p w14:paraId="46E946C4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Cloud Functions</w:t>
      </w:r>
    </w:p>
    <w:p w14:paraId="7E4CAA09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Cloud Run</w:t>
      </w:r>
    </w:p>
    <w:p w14:paraId="5E241D7E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proofErr w:type="spellStart"/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DataDog</w:t>
      </w:r>
      <w:proofErr w:type="spellEnd"/>
    </w:p>
    <w:p w14:paraId="66305EAA" w14:textId="462178F1" w:rsidR="00AD3D19" w:rsidRDefault="00AD3D19" w:rsidP="007E00B3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Emotion CSS</w:t>
      </w:r>
    </w:p>
    <w:p w14:paraId="0F51D6C9" w14:textId="43A9CA57" w:rsidR="007E00B3" w:rsidRPr="007E00B3" w:rsidRDefault="007E00B3" w:rsidP="007E00B3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Expo</w:t>
      </w:r>
    </w:p>
    <w:p w14:paraId="68AC9638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Facebook SDK</w:t>
      </w:r>
    </w:p>
    <w:p w14:paraId="400BC2DA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Figma</w:t>
      </w:r>
    </w:p>
    <w:p w14:paraId="1E3EFD3D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Firebase</w:t>
      </w:r>
    </w:p>
    <w:p w14:paraId="7185D10B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proofErr w:type="spellStart"/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Firestore</w:t>
      </w:r>
      <w:proofErr w:type="spellEnd"/>
    </w:p>
    <w:p w14:paraId="35B18291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Firebase Functions</w:t>
      </w:r>
    </w:p>
    <w:p w14:paraId="75EAB9FB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Flutter</w:t>
      </w:r>
    </w:p>
    <w:p w14:paraId="48EDD30F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GCP</w:t>
      </w:r>
    </w:p>
    <w:p w14:paraId="66C6D079" w14:textId="77777777" w:rsid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GitHub</w:t>
      </w:r>
    </w:p>
    <w:p w14:paraId="4535CD52" w14:textId="7B6C867C" w:rsidR="007E00B3" w:rsidRPr="00AD3D19" w:rsidRDefault="007E00B3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proofErr w:type="spellStart"/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GitKraken</w:t>
      </w:r>
      <w:proofErr w:type="spellEnd"/>
    </w:p>
    <w:p w14:paraId="74388C9E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GraphQL</w:t>
      </w:r>
    </w:p>
    <w:p w14:paraId="3877815C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HTML</w:t>
      </w:r>
    </w:p>
    <w:p w14:paraId="5BAA78EB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Insomnia</w:t>
      </w:r>
    </w:p>
    <w:p w14:paraId="35EDA8B0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JavaScript</w:t>
      </w:r>
    </w:p>
    <w:p w14:paraId="796D2F31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Jest</w:t>
      </w:r>
    </w:p>
    <w:p w14:paraId="6CB86109" w14:textId="77777777" w:rsid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Jira</w:t>
      </w:r>
    </w:p>
    <w:p w14:paraId="24BFD7CB" w14:textId="3250D7B6" w:rsidR="007E00B3" w:rsidRPr="00AD3D19" w:rsidRDefault="007E00B3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Miro</w:t>
      </w:r>
    </w:p>
    <w:p w14:paraId="786F8862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proofErr w:type="spellStart"/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NextJs</w:t>
      </w:r>
      <w:proofErr w:type="spellEnd"/>
    </w:p>
    <w:p w14:paraId="69D00A04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Node</w:t>
      </w:r>
    </w:p>
    <w:p w14:paraId="6D1D2360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Notion</w:t>
      </w:r>
    </w:p>
    <w:p w14:paraId="11E3179C" w14:textId="77777777" w:rsid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NPM</w:t>
      </w:r>
    </w:p>
    <w:p w14:paraId="44AF0962" w14:textId="666EC9E8" w:rsidR="007E00B3" w:rsidRDefault="007E00B3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proofErr w:type="spellStart"/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OpenAPI</w:t>
      </w:r>
      <w:proofErr w:type="spellEnd"/>
    </w:p>
    <w:p w14:paraId="3E436AA1" w14:textId="61676A2F" w:rsidR="007E00B3" w:rsidRDefault="007E00B3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Playwright</w:t>
      </w:r>
    </w:p>
    <w:p w14:paraId="4E70F3C8" w14:textId="06E2BD4F" w:rsidR="007E00B3" w:rsidRDefault="007E00B3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PostgreSQL</w:t>
      </w:r>
    </w:p>
    <w:p w14:paraId="672BC0FA" w14:textId="31B1CD4B" w:rsidR="007E00B3" w:rsidRPr="00AD3D19" w:rsidRDefault="007E00B3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Postman</w:t>
      </w:r>
    </w:p>
    <w:p w14:paraId="500D675B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React</w:t>
      </w:r>
    </w:p>
    <w:p w14:paraId="2D42E3EE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React Native</w:t>
      </w:r>
    </w:p>
    <w:p w14:paraId="7A2EDB14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Redis</w:t>
      </w:r>
    </w:p>
    <w:p w14:paraId="396CD859" w14:textId="0D1D890C" w:rsidR="00AD3D19" w:rsidRDefault="00AD3D19" w:rsidP="007E00B3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Redux</w:t>
      </w:r>
    </w:p>
    <w:p w14:paraId="65FA0A6C" w14:textId="6EBE9143" w:rsidR="007E00B3" w:rsidRPr="00AD3D19" w:rsidRDefault="007E00B3" w:rsidP="007E00B3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Retool</w:t>
      </w:r>
    </w:p>
    <w:p w14:paraId="1FB494FE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Storybook</w:t>
      </w:r>
    </w:p>
    <w:p w14:paraId="6DC492C3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Styled Components</w:t>
      </w:r>
    </w:p>
    <w:p w14:paraId="293F2F6A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Terraform</w:t>
      </w:r>
    </w:p>
    <w:p w14:paraId="780AB0A0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lastRenderedPageBreak/>
        <w:t>Typescript</w:t>
      </w:r>
    </w:p>
    <w:p w14:paraId="4D26D007" w14:textId="77777777" w:rsid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VS Code</w:t>
      </w:r>
    </w:p>
    <w:p w14:paraId="2FBD9749" w14:textId="3BBA3815" w:rsidR="007E00B3" w:rsidRPr="00AD3D19" w:rsidRDefault="007E00B3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Vue</w:t>
      </w:r>
    </w:p>
    <w:p w14:paraId="65077794" w14:textId="77777777" w:rsidR="00AD3D19" w:rsidRPr="00AD3D19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Webhooks</w:t>
      </w:r>
    </w:p>
    <w:p w14:paraId="7716B993" w14:textId="6A835D34" w:rsidR="007C2C88" w:rsidRPr="007C2C88" w:rsidRDefault="00AD3D19" w:rsidP="00AD3D19">
      <w:pPr>
        <w:pStyle w:val="ListParagraph"/>
        <w:numPr>
          <w:ilvl w:val="0"/>
          <w:numId w:val="32"/>
        </w:numPr>
        <w:rPr>
          <w:rFonts w:ascii="Calibri Light" w:hAnsi="Calibri Light" w:cs="Calibri Light"/>
          <w:b/>
          <w:color w:val="0F243E" w:themeColor="text2" w:themeShade="80"/>
          <w:sz w:val="20"/>
          <w:szCs w:val="18"/>
          <w:u w:val="single"/>
        </w:rPr>
      </w:pP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.NET</w:t>
      </w:r>
      <w:r w:rsidRPr="00AD3D19">
        <w:t xml:space="preserve"> </w:t>
      </w:r>
      <w:r w:rsidRPr="00AD3D19">
        <w:rPr>
          <w:rFonts w:ascii="Calibri Light" w:hAnsi="Calibri Light" w:cs="Calibri Light"/>
          <w:bCs/>
          <w:color w:val="0F243E" w:themeColor="text2" w:themeShade="80"/>
          <w:sz w:val="20"/>
          <w:szCs w:val="18"/>
        </w:rPr>
        <w:t>Core</w:t>
      </w:r>
    </w:p>
    <w:p w14:paraId="035A1EC3" w14:textId="77777777" w:rsidR="00AD3D19" w:rsidRDefault="00AD3D19" w:rsidP="00633505">
      <w:pPr>
        <w:rPr>
          <w:rFonts w:ascii="Calibri Light" w:hAnsi="Calibri Light" w:cs="Calibri Light"/>
          <w:b/>
          <w:color w:val="0F243E" w:themeColor="text2" w:themeShade="80"/>
          <w:sz w:val="20"/>
          <w:szCs w:val="18"/>
          <w:u w:val="single"/>
        </w:rPr>
        <w:sectPr w:rsidR="00AD3D19" w:rsidSect="00AD3D19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62E58F65" w14:textId="77777777" w:rsidR="00AD3D19" w:rsidRDefault="00AD3D19" w:rsidP="00633505">
      <w:pPr>
        <w:rPr>
          <w:rFonts w:ascii="Calibri Light" w:hAnsi="Calibri Light" w:cs="Calibri Light"/>
          <w:b/>
          <w:color w:val="0F243E" w:themeColor="text2" w:themeShade="80"/>
          <w:sz w:val="20"/>
          <w:szCs w:val="18"/>
          <w:u w:val="single"/>
        </w:rPr>
      </w:pPr>
    </w:p>
    <w:p w14:paraId="350633F0" w14:textId="49CD453A" w:rsidR="00633505" w:rsidRPr="009237D4" w:rsidRDefault="00CA3EA5" w:rsidP="00633505">
      <w:pPr>
        <w:rPr>
          <w:rFonts w:ascii="Calibri Light" w:hAnsi="Calibri Light" w:cs="Calibri Light"/>
          <w:b/>
          <w:color w:val="0F243E" w:themeColor="text2" w:themeShade="80"/>
          <w:sz w:val="20"/>
          <w:szCs w:val="18"/>
          <w:u w:val="single"/>
        </w:rPr>
      </w:pP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18"/>
          <w:u w:val="single"/>
        </w:rPr>
        <w:t>Interests &amp; Hobbies</w:t>
      </w:r>
    </w:p>
    <w:p w14:paraId="4A034E23" w14:textId="77777777" w:rsidR="003278B4" w:rsidRPr="009237D4" w:rsidRDefault="00D06B15" w:rsidP="003751D2">
      <w:pPr>
        <w:pStyle w:val="NoSpacing"/>
        <w:numPr>
          <w:ilvl w:val="0"/>
          <w:numId w:val="22"/>
        </w:numPr>
        <w:rPr>
          <w:rFonts w:ascii="Calibri Light" w:hAnsi="Calibri Light" w:cs="Calibri Light"/>
          <w:color w:val="0F243E" w:themeColor="text2" w:themeShade="80"/>
          <w:sz w:val="20"/>
          <w:szCs w:val="18"/>
        </w:rPr>
      </w:pPr>
      <w:r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>Constantly upskilling myself in new technologies to stay ahead of the curve</w:t>
      </w:r>
      <w:r w:rsidR="005F32CF"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>.</w:t>
      </w:r>
    </w:p>
    <w:p w14:paraId="7BD96748" w14:textId="77777777" w:rsidR="00A46136" w:rsidRPr="009237D4" w:rsidRDefault="00D06B15" w:rsidP="003751D2">
      <w:pPr>
        <w:pStyle w:val="NoSpacing"/>
        <w:numPr>
          <w:ilvl w:val="0"/>
          <w:numId w:val="22"/>
        </w:numPr>
        <w:rPr>
          <w:rFonts w:ascii="Calibri Light" w:hAnsi="Calibri Light" w:cs="Calibri Light"/>
          <w:color w:val="0F243E" w:themeColor="text2" w:themeShade="80"/>
          <w:sz w:val="20"/>
          <w:szCs w:val="18"/>
        </w:rPr>
      </w:pPr>
      <w:r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>Avid snowboarder – domestic and international</w:t>
      </w:r>
    </w:p>
    <w:p w14:paraId="5E5C3BCD" w14:textId="6104C815" w:rsidR="00A46136" w:rsidRPr="009237D4" w:rsidRDefault="00A46136" w:rsidP="003751D2">
      <w:pPr>
        <w:pStyle w:val="NoSpacing"/>
        <w:numPr>
          <w:ilvl w:val="0"/>
          <w:numId w:val="22"/>
        </w:numPr>
        <w:rPr>
          <w:rFonts w:ascii="Calibri Light" w:hAnsi="Calibri Light" w:cs="Calibri Light"/>
          <w:color w:val="0F243E" w:themeColor="text2" w:themeShade="80"/>
          <w:sz w:val="20"/>
          <w:szCs w:val="18"/>
        </w:rPr>
      </w:pPr>
      <w:r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 xml:space="preserve">Cars </w:t>
      </w:r>
      <w:r w:rsidR="003278B4"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 xml:space="preserve">– </w:t>
      </w:r>
      <w:r w:rsidR="00D06B15"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>modifying / rebuilding / res</w:t>
      </w:r>
      <w:r w:rsidR="00CA6253">
        <w:rPr>
          <w:rFonts w:ascii="Calibri Light" w:hAnsi="Calibri Light" w:cs="Calibri Light"/>
          <w:color w:val="0F243E" w:themeColor="text2" w:themeShade="80"/>
          <w:sz w:val="20"/>
          <w:szCs w:val="18"/>
        </w:rPr>
        <w:t>t</w:t>
      </w:r>
      <w:r w:rsidR="00D06B15"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>oring / custom f</w:t>
      </w:r>
      <w:r w:rsidR="003278B4"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>abrication</w:t>
      </w:r>
    </w:p>
    <w:p w14:paraId="136F110D" w14:textId="77777777" w:rsidR="00A46136" w:rsidRPr="009237D4" w:rsidRDefault="00A46136" w:rsidP="003751D2">
      <w:pPr>
        <w:pStyle w:val="NoSpacing"/>
        <w:numPr>
          <w:ilvl w:val="0"/>
          <w:numId w:val="22"/>
        </w:numPr>
        <w:rPr>
          <w:rFonts w:ascii="Calibri Light" w:hAnsi="Calibri Light" w:cs="Calibri Light"/>
          <w:color w:val="0F243E" w:themeColor="text2" w:themeShade="80"/>
          <w:sz w:val="20"/>
          <w:szCs w:val="18"/>
        </w:rPr>
      </w:pPr>
      <w:r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>Rock-climbing</w:t>
      </w:r>
      <w:r w:rsidR="00D06B15"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 xml:space="preserve"> – mainly bouldering, but also top-rope </w:t>
      </w:r>
      <w:r w:rsidR="0085302D"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>occasionally</w:t>
      </w:r>
    </w:p>
    <w:p w14:paraId="26EDD094" w14:textId="6CE99770" w:rsidR="00124B43" w:rsidRPr="009237D4" w:rsidRDefault="003278B4" w:rsidP="00633505">
      <w:pPr>
        <w:pStyle w:val="NoSpacing"/>
        <w:numPr>
          <w:ilvl w:val="0"/>
          <w:numId w:val="22"/>
        </w:numPr>
        <w:rPr>
          <w:rFonts w:ascii="Calibri Light" w:hAnsi="Calibri Light" w:cs="Calibri Light"/>
          <w:color w:val="0F243E" w:themeColor="text2" w:themeShade="80"/>
          <w:sz w:val="20"/>
          <w:szCs w:val="18"/>
        </w:rPr>
      </w:pPr>
      <w:r w:rsidRPr="009237D4">
        <w:rPr>
          <w:rFonts w:ascii="Calibri Light" w:hAnsi="Calibri Light" w:cs="Calibri Light"/>
          <w:color w:val="0F243E" w:themeColor="text2" w:themeShade="80"/>
          <w:sz w:val="20"/>
          <w:szCs w:val="18"/>
        </w:rPr>
        <w:t xml:space="preserve">Travelling &amp; </w:t>
      </w:r>
      <w:r w:rsidR="00AD3D19">
        <w:rPr>
          <w:rFonts w:ascii="Calibri Light" w:hAnsi="Calibri Light" w:cs="Calibri Light"/>
          <w:color w:val="0F243E" w:themeColor="text2" w:themeShade="80"/>
          <w:sz w:val="20"/>
          <w:szCs w:val="18"/>
        </w:rPr>
        <w:t>Videography</w:t>
      </w:r>
    </w:p>
    <w:p w14:paraId="0C6781BB" w14:textId="77777777" w:rsidR="00F51E7C" w:rsidRPr="009237D4" w:rsidRDefault="00F51E7C" w:rsidP="00F51E7C">
      <w:pPr>
        <w:pStyle w:val="NoSpacing"/>
        <w:rPr>
          <w:rFonts w:ascii="Calibri Light" w:hAnsi="Calibri Light" w:cs="Calibri Light"/>
          <w:color w:val="0F243E" w:themeColor="text2" w:themeShade="80"/>
        </w:rPr>
      </w:pPr>
    </w:p>
    <w:p w14:paraId="79E88CBE" w14:textId="77777777" w:rsidR="00F51E7C" w:rsidRPr="009237D4" w:rsidRDefault="00F51E7C" w:rsidP="00F51E7C">
      <w:pPr>
        <w:rPr>
          <w:rFonts w:ascii="Calibri Light" w:hAnsi="Calibri Light" w:cs="Calibri Light"/>
          <w:b/>
          <w:color w:val="0F243E" w:themeColor="text2" w:themeShade="80"/>
          <w:sz w:val="20"/>
          <w:szCs w:val="18"/>
        </w:rPr>
      </w:pPr>
      <w:r w:rsidRPr="009237D4">
        <w:rPr>
          <w:rFonts w:ascii="Calibri Light" w:hAnsi="Calibri Light" w:cs="Calibri Light"/>
          <w:b/>
          <w:color w:val="0F243E" w:themeColor="text2" w:themeShade="80"/>
          <w:sz w:val="20"/>
          <w:szCs w:val="18"/>
          <w:u w:val="single"/>
        </w:rPr>
        <w:t>References</w:t>
      </w:r>
      <w:r w:rsidR="00817D70" w:rsidRPr="009237D4">
        <w:rPr>
          <w:rFonts w:ascii="Calibri Light" w:hAnsi="Calibri Light" w:cs="Calibri Light"/>
          <w:b/>
          <w:color w:val="0F243E" w:themeColor="text2" w:themeShade="80"/>
          <w:sz w:val="20"/>
          <w:szCs w:val="18"/>
        </w:rPr>
        <w:t xml:space="preserve"> </w:t>
      </w:r>
    </w:p>
    <w:p w14:paraId="696C3C7F" w14:textId="77777777" w:rsidR="00F51E7C" w:rsidRPr="009237D4" w:rsidRDefault="00F51E7C" w:rsidP="00F51E7C">
      <w:pPr>
        <w:pStyle w:val="NoSpacing"/>
        <w:numPr>
          <w:ilvl w:val="0"/>
          <w:numId w:val="23"/>
        </w:numPr>
        <w:rPr>
          <w:rFonts w:ascii="Calibri Light" w:hAnsi="Calibri Light" w:cs="Calibri Light"/>
          <w:color w:val="0F243E" w:themeColor="text2" w:themeShade="80"/>
          <w:sz w:val="20"/>
          <w:szCs w:val="18"/>
        </w:rPr>
        <w:sectPr w:rsidR="00F51E7C" w:rsidRPr="009237D4" w:rsidSect="00AD3D1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59CE7E" w14:textId="77777777" w:rsidR="00D06B15" w:rsidRPr="009237D4" w:rsidRDefault="00E40345" w:rsidP="00CD28CB">
      <w:pPr>
        <w:pStyle w:val="NoSpacing"/>
        <w:tabs>
          <w:tab w:val="left" w:pos="5250"/>
        </w:tabs>
        <w:ind w:left="360"/>
        <w:rPr>
          <w:rFonts w:ascii="Calibri Light" w:hAnsi="Calibri Light" w:cs="Calibri Light"/>
          <w:color w:val="244061" w:themeColor="accent1" w:themeShade="80"/>
          <w:sz w:val="20"/>
          <w:szCs w:val="18"/>
        </w:rPr>
      </w:pPr>
      <w:r>
        <w:rPr>
          <w:rFonts w:ascii="Calibri Light" w:hAnsi="Calibri Light" w:cs="Calibri Light"/>
          <w:b/>
          <w:color w:val="0F243E" w:themeColor="text2" w:themeShade="80"/>
          <w:sz w:val="20"/>
          <w:szCs w:val="18"/>
        </w:rPr>
        <w:t>Provided upon request</w:t>
      </w:r>
    </w:p>
    <w:sectPr w:rsidR="00D06B15" w:rsidRPr="009237D4" w:rsidSect="00F51E7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4AE"/>
    <w:multiLevelType w:val="hybridMultilevel"/>
    <w:tmpl w:val="35128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810"/>
    <w:multiLevelType w:val="hybridMultilevel"/>
    <w:tmpl w:val="A4F0109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12E5"/>
    <w:multiLevelType w:val="hybridMultilevel"/>
    <w:tmpl w:val="0900A50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936F2"/>
    <w:multiLevelType w:val="hybridMultilevel"/>
    <w:tmpl w:val="616ABC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2CB"/>
    <w:multiLevelType w:val="hybridMultilevel"/>
    <w:tmpl w:val="03FE62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1EEC"/>
    <w:multiLevelType w:val="hybridMultilevel"/>
    <w:tmpl w:val="14E4C24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2E20"/>
    <w:multiLevelType w:val="hybridMultilevel"/>
    <w:tmpl w:val="9B162D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08F9"/>
    <w:multiLevelType w:val="hybridMultilevel"/>
    <w:tmpl w:val="64F22E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551"/>
    <w:multiLevelType w:val="hybridMultilevel"/>
    <w:tmpl w:val="5F720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5BFA"/>
    <w:multiLevelType w:val="hybridMultilevel"/>
    <w:tmpl w:val="BBF09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65AFB"/>
    <w:multiLevelType w:val="hybridMultilevel"/>
    <w:tmpl w:val="57363C4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539A9"/>
    <w:multiLevelType w:val="hybridMultilevel"/>
    <w:tmpl w:val="72941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84DBD"/>
    <w:multiLevelType w:val="hybridMultilevel"/>
    <w:tmpl w:val="3558C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675"/>
    <w:multiLevelType w:val="hybridMultilevel"/>
    <w:tmpl w:val="5AB673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71441"/>
    <w:multiLevelType w:val="hybridMultilevel"/>
    <w:tmpl w:val="4A1C64B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44839"/>
    <w:multiLevelType w:val="hybridMultilevel"/>
    <w:tmpl w:val="C6FC4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11ABE"/>
    <w:multiLevelType w:val="hybridMultilevel"/>
    <w:tmpl w:val="519C28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658B"/>
    <w:multiLevelType w:val="hybridMultilevel"/>
    <w:tmpl w:val="9A702C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6797"/>
    <w:multiLevelType w:val="hybridMultilevel"/>
    <w:tmpl w:val="CDBC19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436F6"/>
    <w:multiLevelType w:val="hybridMultilevel"/>
    <w:tmpl w:val="81BEC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11EF6"/>
    <w:multiLevelType w:val="hybridMultilevel"/>
    <w:tmpl w:val="F8522C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655C3"/>
    <w:multiLevelType w:val="hybridMultilevel"/>
    <w:tmpl w:val="AF0E555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45EC5"/>
    <w:multiLevelType w:val="hybridMultilevel"/>
    <w:tmpl w:val="D674982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84142"/>
    <w:multiLevelType w:val="hybridMultilevel"/>
    <w:tmpl w:val="71A8C40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23EDA"/>
    <w:multiLevelType w:val="hybridMultilevel"/>
    <w:tmpl w:val="A3C2EFDE"/>
    <w:lvl w:ilvl="0" w:tplc="D7CA1714">
      <w:start w:val="42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C0DFD"/>
    <w:multiLevelType w:val="hybridMultilevel"/>
    <w:tmpl w:val="84D8F6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0546A"/>
    <w:multiLevelType w:val="hybridMultilevel"/>
    <w:tmpl w:val="80666D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178D3"/>
    <w:multiLevelType w:val="hybridMultilevel"/>
    <w:tmpl w:val="2EA4A8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55BEA"/>
    <w:multiLevelType w:val="hybridMultilevel"/>
    <w:tmpl w:val="172405A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327FD"/>
    <w:multiLevelType w:val="hybridMultilevel"/>
    <w:tmpl w:val="A98CCE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D5047"/>
    <w:multiLevelType w:val="hybridMultilevel"/>
    <w:tmpl w:val="114001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F4447C"/>
    <w:multiLevelType w:val="hybridMultilevel"/>
    <w:tmpl w:val="AE1262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0166">
    <w:abstractNumId w:val="24"/>
  </w:num>
  <w:num w:numId="2" w16cid:durableId="31618997">
    <w:abstractNumId w:val="3"/>
  </w:num>
  <w:num w:numId="3" w16cid:durableId="1667704726">
    <w:abstractNumId w:val="19"/>
  </w:num>
  <w:num w:numId="4" w16cid:durableId="1010638600">
    <w:abstractNumId w:val="14"/>
  </w:num>
  <w:num w:numId="5" w16cid:durableId="2084990649">
    <w:abstractNumId w:val="7"/>
  </w:num>
  <w:num w:numId="6" w16cid:durableId="1203640030">
    <w:abstractNumId w:val="12"/>
  </w:num>
  <w:num w:numId="7" w16cid:durableId="2099523124">
    <w:abstractNumId w:val="9"/>
  </w:num>
  <w:num w:numId="8" w16cid:durableId="473642068">
    <w:abstractNumId w:val="15"/>
  </w:num>
  <w:num w:numId="9" w16cid:durableId="1426070595">
    <w:abstractNumId w:val="8"/>
  </w:num>
  <w:num w:numId="10" w16cid:durableId="1391422047">
    <w:abstractNumId w:val="0"/>
  </w:num>
  <w:num w:numId="11" w16cid:durableId="1884827361">
    <w:abstractNumId w:val="20"/>
  </w:num>
  <w:num w:numId="12" w16cid:durableId="88888717">
    <w:abstractNumId w:val="6"/>
  </w:num>
  <w:num w:numId="13" w16cid:durableId="1905097775">
    <w:abstractNumId w:val="23"/>
  </w:num>
  <w:num w:numId="14" w16cid:durableId="15355573">
    <w:abstractNumId w:val="21"/>
  </w:num>
  <w:num w:numId="15" w16cid:durableId="1382558461">
    <w:abstractNumId w:val="10"/>
  </w:num>
  <w:num w:numId="16" w16cid:durableId="987127109">
    <w:abstractNumId w:val="22"/>
  </w:num>
  <w:num w:numId="17" w16cid:durableId="1193689195">
    <w:abstractNumId w:val="11"/>
  </w:num>
  <w:num w:numId="18" w16cid:durableId="157160477">
    <w:abstractNumId w:val="28"/>
  </w:num>
  <w:num w:numId="19" w16cid:durableId="151067429">
    <w:abstractNumId w:val="25"/>
  </w:num>
  <w:num w:numId="20" w16cid:durableId="82531161">
    <w:abstractNumId w:val="2"/>
  </w:num>
  <w:num w:numId="21" w16cid:durableId="1142845207">
    <w:abstractNumId w:val="31"/>
  </w:num>
  <w:num w:numId="22" w16cid:durableId="1502812949">
    <w:abstractNumId w:val="29"/>
  </w:num>
  <w:num w:numId="23" w16cid:durableId="1274553832">
    <w:abstractNumId w:val="5"/>
  </w:num>
  <w:num w:numId="24" w16cid:durableId="1911766502">
    <w:abstractNumId w:val="18"/>
  </w:num>
  <w:num w:numId="25" w16cid:durableId="373504804">
    <w:abstractNumId w:val="27"/>
  </w:num>
  <w:num w:numId="26" w16cid:durableId="1695570332">
    <w:abstractNumId w:val="26"/>
  </w:num>
  <w:num w:numId="27" w16cid:durableId="558899100">
    <w:abstractNumId w:val="4"/>
  </w:num>
  <w:num w:numId="28" w16cid:durableId="1486971923">
    <w:abstractNumId w:val="1"/>
  </w:num>
  <w:num w:numId="29" w16cid:durableId="2094164452">
    <w:abstractNumId w:val="17"/>
  </w:num>
  <w:num w:numId="30" w16cid:durableId="933900654">
    <w:abstractNumId w:val="16"/>
  </w:num>
  <w:num w:numId="31" w16cid:durableId="244995645">
    <w:abstractNumId w:val="30"/>
  </w:num>
  <w:num w:numId="32" w16cid:durableId="52174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5"/>
    <w:rsid w:val="0001228F"/>
    <w:rsid w:val="00027100"/>
    <w:rsid w:val="0009219B"/>
    <w:rsid w:val="00124B43"/>
    <w:rsid w:val="0014316D"/>
    <w:rsid w:val="00160F9A"/>
    <w:rsid w:val="00211939"/>
    <w:rsid w:val="002261A4"/>
    <w:rsid w:val="00226463"/>
    <w:rsid w:val="002658F9"/>
    <w:rsid w:val="00321B52"/>
    <w:rsid w:val="003278B4"/>
    <w:rsid w:val="003751D2"/>
    <w:rsid w:val="003A7E83"/>
    <w:rsid w:val="003D0E7C"/>
    <w:rsid w:val="003F7887"/>
    <w:rsid w:val="00451819"/>
    <w:rsid w:val="00530ABE"/>
    <w:rsid w:val="00536A4B"/>
    <w:rsid w:val="005443DD"/>
    <w:rsid w:val="005A1A04"/>
    <w:rsid w:val="005A6086"/>
    <w:rsid w:val="005A7300"/>
    <w:rsid w:val="005F32CF"/>
    <w:rsid w:val="00615364"/>
    <w:rsid w:val="00616FE3"/>
    <w:rsid w:val="00633505"/>
    <w:rsid w:val="00667F56"/>
    <w:rsid w:val="006722A5"/>
    <w:rsid w:val="00690490"/>
    <w:rsid w:val="00696F07"/>
    <w:rsid w:val="006B0B7C"/>
    <w:rsid w:val="00773C6A"/>
    <w:rsid w:val="007B0ADA"/>
    <w:rsid w:val="007C2C88"/>
    <w:rsid w:val="007E00B3"/>
    <w:rsid w:val="00810771"/>
    <w:rsid w:val="00817D70"/>
    <w:rsid w:val="00823443"/>
    <w:rsid w:val="0085302D"/>
    <w:rsid w:val="00862014"/>
    <w:rsid w:val="00865BD6"/>
    <w:rsid w:val="00886617"/>
    <w:rsid w:val="00896EF8"/>
    <w:rsid w:val="008C6D62"/>
    <w:rsid w:val="008E4085"/>
    <w:rsid w:val="009165E2"/>
    <w:rsid w:val="009237D4"/>
    <w:rsid w:val="009419FA"/>
    <w:rsid w:val="00965D67"/>
    <w:rsid w:val="009A597B"/>
    <w:rsid w:val="009C20B8"/>
    <w:rsid w:val="00A46136"/>
    <w:rsid w:val="00A831B8"/>
    <w:rsid w:val="00A83EFF"/>
    <w:rsid w:val="00AA23A3"/>
    <w:rsid w:val="00AD3D19"/>
    <w:rsid w:val="00B6364D"/>
    <w:rsid w:val="00BC6645"/>
    <w:rsid w:val="00C21E25"/>
    <w:rsid w:val="00C96DB0"/>
    <w:rsid w:val="00CA3EA5"/>
    <w:rsid w:val="00CA6253"/>
    <w:rsid w:val="00CD28CB"/>
    <w:rsid w:val="00D06B15"/>
    <w:rsid w:val="00D543C8"/>
    <w:rsid w:val="00DD2BBD"/>
    <w:rsid w:val="00DE2062"/>
    <w:rsid w:val="00DE7FFE"/>
    <w:rsid w:val="00DF1C57"/>
    <w:rsid w:val="00DF3996"/>
    <w:rsid w:val="00E14DC3"/>
    <w:rsid w:val="00E14EED"/>
    <w:rsid w:val="00E3194B"/>
    <w:rsid w:val="00E40345"/>
    <w:rsid w:val="00E652E1"/>
    <w:rsid w:val="00E90977"/>
    <w:rsid w:val="00EC237E"/>
    <w:rsid w:val="00EE7772"/>
    <w:rsid w:val="00F06757"/>
    <w:rsid w:val="00F51E7C"/>
    <w:rsid w:val="00F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3CB6"/>
  <w15:docId w15:val="{7C4C10EA-607F-4326-B9FD-54BF9EBA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5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771"/>
    <w:pPr>
      <w:ind w:left="720"/>
      <w:contextualSpacing/>
    </w:pPr>
  </w:style>
  <w:style w:type="paragraph" w:styleId="NoSpacing">
    <w:name w:val="No Spacing"/>
    <w:uiPriority w:val="1"/>
    <w:qFormat/>
    <w:rsid w:val="00810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60-9F17-4DF0-8D44-ADE93578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 and New Zealand Banking Group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Tran, Tony</dc:creator>
  <cp:lastModifiedBy>Tony Tran</cp:lastModifiedBy>
  <cp:revision>3</cp:revision>
  <dcterms:created xsi:type="dcterms:W3CDTF">2024-08-07T17:09:00Z</dcterms:created>
  <dcterms:modified xsi:type="dcterms:W3CDTF">2024-08-07T17:29:00Z</dcterms:modified>
</cp:coreProperties>
</file>